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038"/>
      </w:tblGrid>
      <w:tr w:rsidR="00676E9F" w:rsidTr="00F84B1C">
        <w:trPr>
          <w:trHeight w:val="800"/>
        </w:trPr>
        <w:tc>
          <w:tcPr>
            <w:tcW w:w="1818" w:type="dxa"/>
          </w:tcPr>
          <w:p w:rsidR="00676E9F" w:rsidRDefault="00676E9F">
            <w:r>
              <w:t>Week   4</w:t>
            </w:r>
          </w:p>
          <w:p w:rsidR="00676E9F" w:rsidRDefault="00676E9F">
            <w:r>
              <w:t xml:space="preserve">5-9 </w:t>
            </w:r>
            <w:r w:rsidRPr="002A4298">
              <w:rPr>
                <w:b/>
                <w:bCs/>
                <w:color w:val="943634" w:themeColor="accent2" w:themeShade="BF"/>
                <w:highlight w:val="yellow"/>
              </w:rPr>
              <w:t>March</w:t>
            </w:r>
          </w:p>
        </w:tc>
        <w:tc>
          <w:tcPr>
            <w:tcW w:w="7038" w:type="dxa"/>
          </w:tcPr>
          <w:p w:rsidR="00676E9F" w:rsidRDefault="00EE1E3B">
            <w:r>
              <w:t>Translation in: Literature – Philosophy  1-2</w:t>
            </w:r>
          </w:p>
        </w:tc>
      </w:tr>
      <w:tr w:rsidR="00676E9F" w:rsidTr="00F84B1C">
        <w:trPr>
          <w:trHeight w:val="701"/>
        </w:trPr>
        <w:tc>
          <w:tcPr>
            <w:tcW w:w="1818" w:type="dxa"/>
          </w:tcPr>
          <w:p w:rsidR="00676E9F" w:rsidRDefault="00676E9F">
            <w:r>
              <w:t>Week   5</w:t>
            </w:r>
          </w:p>
          <w:p w:rsidR="00676E9F" w:rsidRDefault="00676E9F">
            <w:r>
              <w:t>12 -16</w:t>
            </w:r>
          </w:p>
        </w:tc>
        <w:tc>
          <w:tcPr>
            <w:tcW w:w="7038" w:type="dxa"/>
          </w:tcPr>
          <w:p w:rsidR="002A4298" w:rsidRDefault="00EE1E3B">
            <w:r>
              <w:t xml:space="preserve">Translation in: Literature </w:t>
            </w:r>
            <w:r>
              <w:t>–</w:t>
            </w:r>
            <w:r>
              <w:t xml:space="preserve"> Philosophy</w:t>
            </w:r>
            <w:r>
              <w:t xml:space="preserve">  1-2</w:t>
            </w:r>
          </w:p>
        </w:tc>
      </w:tr>
      <w:tr w:rsidR="00676E9F" w:rsidTr="00F84B1C">
        <w:trPr>
          <w:trHeight w:val="791"/>
        </w:trPr>
        <w:tc>
          <w:tcPr>
            <w:tcW w:w="1818" w:type="dxa"/>
          </w:tcPr>
          <w:p w:rsidR="00676E9F" w:rsidRDefault="00676E9F">
            <w:r>
              <w:t>Week   6</w:t>
            </w:r>
          </w:p>
          <w:p w:rsidR="00676E9F" w:rsidRDefault="00676E9F">
            <w:r>
              <w:t>19 - 23</w:t>
            </w:r>
          </w:p>
        </w:tc>
        <w:tc>
          <w:tcPr>
            <w:tcW w:w="7038" w:type="dxa"/>
          </w:tcPr>
          <w:p w:rsidR="00676E9F" w:rsidRDefault="00EE1E3B" w:rsidP="00EE1E3B">
            <w:r>
              <w:t xml:space="preserve">Translation in: </w:t>
            </w:r>
            <w:r>
              <w:t>Education 1-2</w:t>
            </w:r>
          </w:p>
        </w:tc>
      </w:tr>
      <w:tr w:rsidR="00676E9F" w:rsidTr="00F84B1C">
        <w:trPr>
          <w:trHeight w:val="881"/>
        </w:trPr>
        <w:tc>
          <w:tcPr>
            <w:tcW w:w="1818" w:type="dxa"/>
          </w:tcPr>
          <w:p w:rsidR="00676E9F" w:rsidRDefault="00676E9F">
            <w:r>
              <w:t>Week   7</w:t>
            </w:r>
          </w:p>
          <w:p w:rsidR="00676E9F" w:rsidRDefault="00676E9F">
            <w:r>
              <w:t>26 - 30</w:t>
            </w:r>
          </w:p>
        </w:tc>
        <w:tc>
          <w:tcPr>
            <w:tcW w:w="7038" w:type="dxa"/>
          </w:tcPr>
          <w:p w:rsidR="00676E9F" w:rsidRDefault="00F57CED">
            <w:r>
              <w:t xml:space="preserve"> </w:t>
            </w:r>
            <w:r w:rsidR="00EE1E3B">
              <w:t>Translation in: Education</w:t>
            </w:r>
            <w:r w:rsidR="00EE1E3B">
              <w:t xml:space="preserve"> 2-2</w:t>
            </w:r>
          </w:p>
        </w:tc>
      </w:tr>
      <w:tr w:rsidR="00676E9F" w:rsidTr="00F84B1C">
        <w:trPr>
          <w:trHeight w:val="773"/>
        </w:trPr>
        <w:tc>
          <w:tcPr>
            <w:tcW w:w="1818" w:type="dxa"/>
          </w:tcPr>
          <w:p w:rsidR="00676E9F" w:rsidRDefault="00676E9F">
            <w:r>
              <w:t>Week   8</w:t>
            </w:r>
          </w:p>
          <w:p w:rsidR="00676E9F" w:rsidRDefault="00676E9F">
            <w:r>
              <w:t xml:space="preserve">2-6 </w:t>
            </w:r>
            <w:r w:rsidRPr="002A4298">
              <w:rPr>
                <w:b/>
                <w:bCs/>
                <w:color w:val="1F497D" w:themeColor="text2"/>
                <w:sz w:val="24"/>
                <w:szCs w:val="24"/>
                <w:highlight w:val="yellow"/>
              </w:rPr>
              <w:t>April</w:t>
            </w:r>
          </w:p>
        </w:tc>
        <w:tc>
          <w:tcPr>
            <w:tcW w:w="7038" w:type="dxa"/>
          </w:tcPr>
          <w:p w:rsidR="00676E9F" w:rsidRPr="002A4298" w:rsidRDefault="002A4298">
            <w:pPr>
              <w:rPr>
                <w:b/>
                <w:bCs/>
              </w:rPr>
            </w:pPr>
            <w:r w:rsidRPr="002A4298">
              <w:rPr>
                <w:b/>
                <w:bCs/>
                <w:color w:val="FF0000"/>
                <w:sz w:val="40"/>
                <w:szCs w:val="40"/>
              </w:rPr>
              <w:t>WEEK  OF  EXAMS</w:t>
            </w:r>
            <w:r w:rsidR="00B41D24">
              <w:rPr>
                <w:b/>
                <w:bCs/>
                <w:color w:val="FF0000"/>
                <w:sz w:val="40"/>
                <w:szCs w:val="40"/>
              </w:rPr>
              <w:t>/ Major 1</w:t>
            </w:r>
          </w:p>
        </w:tc>
      </w:tr>
      <w:tr w:rsidR="00676E9F" w:rsidTr="00F84B1C">
        <w:trPr>
          <w:trHeight w:val="1097"/>
        </w:trPr>
        <w:tc>
          <w:tcPr>
            <w:tcW w:w="1818" w:type="dxa"/>
          </w:tcPr>
          <w:p w:rsidR="00676E9F" w:rsidRDefault="00676E9F">
            <w:r>
              <w:t>Week   9</w:t>
            </w:r>
          </w:p>
          <w:p w:rsidR="00676E9F" w:rsidRDefault="00676E9F">
            <w:r>
              <w:t>9 – 13</w:t>
            </w:r>
          </w:p>
          <w:p w:rsidR="00676E9F" w:rsidRDefault="00676E9F">
            <w:r>
              <w:t>16 - 20</w:t>
            </w:r>
          </w:p>
        </w:tc>
        <w:tc>
          <w:tcPr>
            <w:tcW w:w="7038" w:type="dxa"/>
          </w:tcPr>
          <w:p w:rsidR="00676E9F" w:rsidRPr="002A4298" w:rsidRDefault="002A4298">
            <w:pPr>
              <w:rPr>
                <w:rFonts w:ascii="Comic Sans MS" w:hAnsi="Comic Sans MS"/>
                <w:b/>
                <w:bCs/>
              </w:rPr>
            </w:pPr>
            <w:r w:rsidRPr="002A4298">
              <w:rPr>
                <w:rFonts w:ascii="Comic Sans MS" w:hAnsi="Comic Sans MS"/>
                <w:b/>
                <w:bCs/>
                <w:color w:val="00B050"/>
                <w:sz w:val="48"/>
                <w:szCs w:val="48"/>
              </w:rPr>
              <w:t>MID-SEMESTER   BREAK</w:t>
            </w:r>
          </w:p>
        </w:tc>
      </w:tr>
      <w:tr w:rsidR="00676E9F" w:rsidTr="00F84B1C">
        <w:trPr>
          <w:trHeight w:val="728"/>
        </w:trPr>
        <w:tc>
          <w:tcPr>
            <w:tcW w:w="1818" w:type="dxa"/>
          </w:tcPr>
          <w:p w:rsidR="00676E9F" w:rsidRDefault="00676E9F">
            <w:r>
              <w:t>Week  10</w:t>
            </w:r>
          </w:p>
          <w:p w:rsidR="00676E9F" w:rsidRDefault="00676E9F">
            <w:r>
              <w:t>23 - 27</w:t>
            </w:r>
          </w:p>
        </w:tc>
        <w:tc>
          <w:tcPr>
            <w:tcW w:w="7038" w:type="dxa"/>
          </w:tcPr>
          <w:p w:rsidR="00676E9F" w:rsidRDefault="00B41D24">
            <w:r>
              <w:t xml:space="preserve">Translation in: </w:t>
            </w:r>
            <w:r>
              <w:t>Social Issues</w:t>
            </w:r>
            <w:r w:rsidR="00710196">
              <w:t xml:space="preserve"> 1-2</w:t>
            </w:r>
          </w:p>
        </w:tc>
      </w:tr>
      <w:tr w:rsidR="00676E9F" w:rsidTr="00F84B1C">
        <w:trPr>
          <w:trHeight w:val="818"/>
        </w:trPr>
        <w:tc>
          <w:tcPr>
            <w:tcW w:w="1818" w:type="dxa"/>
          </w:tcPr>
          <w:p w:rsidR="00676E9F" w:rsidRDefault="00676E9F">
            <w:r>
              <w:t>Week  11</w:t>
            </w:r>
          </w:p>
          <w:p w:rsidR="00676E9F" w:rsidRDefault="00676E9F">
            <w:r>
              <w:t xml:space="preserve">30 – 4 </w:t>
            </w:r>
            <w:r w:rsidRPr="002A4298">
              <w:rPr>
                <w:b/>
                <w:bCs/>
                <w:color w:val="4A442A" w:themeColor="background2" w:themeShade="40"/>
                <w:sz w:val="24"/>
                <w:szCs w:val="24"/>
                <w:highlight w:val="yellow"/>
              </w:rPr>
              <w:t>May</w:t>
            </w:r>
          </w:p>
        </w:tc>
        <w:tc>
          <w:tcPr>
            <w:tcW w:w="7038" w:type="dxa"/>
          </w:tcPr>
          <w:p w:rsidR="00676E9F" w:rsidRDefault="00B41D24" w:rsidP="00710196">
            <w:r>
              <w:t xml:space="preserve">Translation in Social Issues </w:t>
            </w:r>
            <w:r w:rsidR="00710196">
              <w:t>2</w:t>
            </w:r>
            <w:r w:rsidR="00710196">
              <w:t>-2</w:t>
            </w:r>
          </w:p>
        </w:tc>
      </w:tr>
      <w:tr w:rsidR="00676E9F" w:rsidTr="00F84B1C">
        <w:trPr>
          <w:trHeight w:val="881"/>
        </w:trPr>
        <w:tc>
          <w:tcPr>
            <w:tcW w:w="1818" w:type="dxa"/>
          </w:tcPr>
          <w:p w:rsidR="00676E9F" w:rsidRDefault="00676E9F">
            <w:r>
              <w:t>Week  12</w:t>
            </w:r>
          </w:p>
          <w:p w:rsidR="00676E9F" w:rsidRDefault="002A4298">
            <w:r>
              <w:t>7 - 11</w:t>
            </w:r>
          </w:p>
        </w:tc>
        <w:tc>
          <w:tcPr>
            <w:tcW w:w="7038" w:type="dxa"/>
          </w:tcPr>
          <w:p w:rsidR="00676E9F" w:rsidRPr="00B41D24" w:rsidRDefault="00B41D24">
            <w:pPr>
              <w:rPr>
                <w:b/>
                <w:bCs/>
              </w:rPr>
            </w:pPr>
            <w:r w:rsidRPr="00B41D24">
              <w:rPr>
                <w:b/>
                <w:bCs/>
                <w:color w:val="FF0000"/>
                <w:sz w:val="56"/>
                <w:szCs w:val="56"/>
              </w:rPr>
              <w:t>Major 2</w:t>
            </w:r>
          </w:p>
        </w:tc>
      </w:tr>
      <w:tr w:rsidR="00676E9F" w:rsidTr="00F84B1C">
        <w:trPr>
          <w:trHeight w:val="782"/>
        </w:trPr>
        <w:tc>
          <w:tcPr>
            <w:tcW w:w="1818" w:type="dxa"/>
          </w:tcPr>
          <w:p w:rsidR="00676E9F" w:rsidRDefault="00676E9F">
            <w:r>
              <w:t>Week  13</w:t>
            </w:r>
          </w:p>
          <w:p w:rsidR="002A4298" w:rsidRDefault="002A4298">
            <w:r>
              <w:t>14 - 18</w:t>
            </w:r>
          </w:p>
        </w:tc>
        <w:tc>
          <w:tcPr>
            <w:tcW w:w="7038" w:type="dxa"/>
          </w:tcPr>
          <w:p w:rsidR="00676E9F" w:rsidRDefault="00082088">
            <w:r>
              <w:t>Revision</w:t>
            </w:r>
          </w:p>
        </w:tc>
      </w:tr>
      <w:tr w:rsidR="00676E9F" w:rsidTr="00F84B1C">
        <w:trPr>
          <w:trHeight w:val="863"/>
        </w:trPr>
        <w:tc>
          <w:tcPr>
            <w:tcW w:w="1818" w:type="dxa"/>
          </w:tcPr>
          <w:p w:rsidR="00676E9F" w:rsidRDefault="00676E9F">
            <w:r>
              <w:t>Week  14</w:t>
            </w:r>
          </w:p>
          <w:p w:rsidR="002A4298" w:rsidRDefault="002A4298">
            <w:r>
              <w:t>21 - 25</w:t>
            </w:r>
          </w:p>
        </w:tc>
        <w:tc>
          <w:tcPr>
            <w:tcW w:w="7038" w:type="dxa"/>
          </w:tcPr>
          <w:p w:rsidR="00676E9F" w:rsidRDefault="00676E9F">
            <w:bookmarkStart w:id="0" w:name="_GoBack"/>
            <w:bookmarkEnd w:id="0"/>
          </w:p>
        </w:tc>
      </w:tr>
    </w:tbl>
    <w:p w:rsidR="00C65F6E" w:rsidRDefault="00C65F6E"/>
    <w:sectPr w:rsidR="00C65F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9F"/>
    <w:rsid w:val="00082088"/>
    <w:rsid w:val="002A4298"/>
    <w:rsid w:val="002C7E13"/>
    <w:rsid w:val="00661DA8"/>
    <w:rsid w:val="00676E9F"/>
    <w:rsid w:val="00710196"/>
    <w:rsid w:val="009D4B61"/>
    <w:rsid w:val="00B41D24"/>
    <w:rsid w:val="00C65F6E"/>
    <w:rsid w:val="00EE1E3B"/>
    <w:rsid w:val="00F518C4"/>
    <w:rsid w:val="00F57CED"/>
    <w:rsid w:val="00F8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2011-03-01T18:57:00Z</dcterms:created>
  <dcterms:modified xsi:type="dcterms:W3CDTF">2011-03-01T18:57:00Z</dcterms:modified>
</cp:coreProperties>
</file>